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A14B" w14:textId="41D0C542" w:rsidR="0033242B" w:rsidRPr="008172C1" w:rsidRDefault="0033242B" w:rsidP="008172C1">
      <w:pPr>
        <w:spacing w:line="480" w:lineRule="exact"/>
        <w:ind w:firstLineChars="4300" w:firstLine="9030"/>
        <w:rPr>
          <w:rFonts w:ascii="ＭＳ Ｐ明朝" w:eastAsia="ＭＳ Ｐ明朝" w:hAnsi="ＭＳ Ｐ明朝"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3242B">
        <w:rPr>
          <w:rFonts w:ascii="ＭＳ Ｐ明朝" w:eastAsia="ＭＳ Ｐ明朝" w:hAnsi="ＭＳ Ｐ明朝" w:hint="eastAsia"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2021.1.3</w:t>
      </w:r>
      <w:r w:rsidR="008172C1">
        <w:rPr>
          <w:rFonts w:ascii="ＭＳ Ｐ明朝" w:eastAsia="ＭＳ Ｐ明朝" w:hAnsi="ＭＳ Ｐ明朝" w:hint="eastAsia"/>
          <w:bCs/>
          <w:szCs w:val="21"/>
          <w14:textOutline w14:w="9525" w14:cap="rnd" w14:cmpd="sng" w14:algn="ctr">
            <w14:noFill/>
            <w14:prstDash w14:val="solid"/>
            <w14:bevel/>
          </w14:textOutline>
        </w:rPr>
        <w:t>1</w:t>
      </w:r>
    </w:p>
    <w:p w14:paraId="57EEE4B2" w14:textId="77777777" w:rsidR="0033242B" w:rsidRPr="0033242B" w:rsidRDefault="0033242B" w:rsidP="0033242B">
      <w:pPr>
        <w:ind w:leftChars="-400" w:left="-840" w:firstLineChars="1000" w:firstLine="3139"/>
        <w:rPr>
          <w:rFonts w:asciiTheme="majorHAnsi" w:eastAsiaTheme="majorHAnsi" w:hAnsiTheme="majorHAnsi"/>
          <w:sz w:val="32"/>
          <w:szCs w:val="32"/>
          <w:u w:val="single"/>
        </w:rPr>
      </w:pPr>
      <w:r w:rsidRPr="0033242B">
        <w:rPr>
          <w:rFonts w:asciiTheme="majorHAnsi" w:eastAsiaTheme="majorHAnsi" w:hAnsiTheme="majorHAnsi" w:hint="eastAsia"/>
          <w:b/>
          <w:sz w:val="32"/>
          <w:szCs w:val="32"/>
          <w:u w:val="single"/>
        </w:rPr>
        <w:t>スポーツ安全保険（団体）申込案内</w:t>
      </w:r>
      <w:r w:rsidRPr="0033242B">
        <w:rPr>
          <w:rFonts w:asciiTheme="majorHAnsi" w:eastAsiaTheme="majorHAnsi" w:hAnsiTheme="majorHAnsi" w:hint="eastAsia"/>
          <w:sz w:val="32"/>
          <w:szCs w:val="32"/>
        </w:rPr>
        <w:t xml:space="preserve">　　　　　</w:t>
      </w:r>
    </w:p>
    <w:p w14:paraId="02C86991" w14:textId="77777777" w:rsidR="0033242B" w:rsidRPr="0033242B" w:rsidRDefault="0033242B" w:rsidP="0033242B">
      <w:pPr>
        <w:spacing w:line="360" w:lineRule="exact"/>
        <w:rPr>
          <w:rFonts w:asciiTheme="majorHAnsi" w:eastAsiaTheme="majorHAnsi" w:hAnsiTheme="majorHAnsi"/>
          <w:sz w:val="32"/>
          <w:szCs w:val="32"/>
        </w:rPr>
      </w:pPr>
    </w:p>
    <w:p w14:paraId="5D869E8A" w14:textId="1847D853" w:rsidR="0033242B" w:rsidRPr="0033242B" w:rsidRDefault="0033242B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>誰もが安心してスポーツ（弓道）ができるように団体活動中・往復中の事故に対して小さな掛け金で傷害・賠償責任・突然死葬祭費用の3つの補償が得られる制度です。弓・矢は武器です。</w:t>
      </w:r>
      <w:r w:rsidR="008172C1">
        <w:rPr>
          <w:rFonts w:asciiTheme="majorHAnsi" w:eastAsiaTheme="majorHAnsi" w:hAnsiTheme="majorHAnsi" w:hint="eastAsia"/>
          <w:sz w:val="24"/>
          <w:szCs w:val="24"/>
        </w:rPr>
        <w:t>令和２年度も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矢が場外に飛び出す</w:t>
      </w:r>
      <w:r w:rsidR="008172C1">
        <w:rPr>
          <w:rFonts w:asciiTheme="majorHAnsi" w:eastAsiaTheme="majorHAnsi" w:hAnsiTheme="majorHAnsi" w:hint="eastAsia"/>
          <w:sz w:val="24"/>
          <w:szCs w:val="24"/>
        </w:rPr>
        <w:t>事案が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発生</w:t>
      </w:r>
      <w:r w:rsidR="008172C1">
        <w:rPr>
          <w:rFonts w:asciiTheme="majorHAnsi" w:eastAsiaTheme="majorHAnsi" w:hAnsiTheme="majorHAnsi" w:hint="eastAsia"/>
          <w:sz w:val="24"/>
          <w:szCs w:val="24"/>
        </w:rPr>
        <w:t>しましたが、幸いにも人的物的事故にはならずに済みました。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万が一の事故に備えて加入するようにしてください。加入の際には各自『</w:t>
      </w:r>
      <w:r w:rsidRPr="0033242B">
        <w:rPr>
          <w:rFonts w:asciiTheme="majorHAnsi" w:eastAsiaTheme="majorHAnsi" w:hAnsiTheme="majorHAnsi" w:hint="eastAsia"/>
          <w:b/>
          <w:sz w:val="24"/>
          <w:szCs w:val="24"/>
        </w:rPr>
        <w:t>スポーツ安全保険のあらまし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』を確認ください。</w:t>
      </w:r>
    </w:p>
    <w:p w14:paraId="107CFD30" w14:textId="77777777" w:rsidR="0033242B" w:rsidRPr="0033242B" w:rsidRDefault="0033242B" w:rsidP="0033242B">
      <w:pPr>
        <w:spacing w:line="360" w:lineRule="exact"/>
        <w:ind w:firstLineChars="100" w:firstLine="235"/>
        <w:rPr>
          <w:rFonts w:asciiTheme="majorHAnsi" w:eastAsiaTheme="majorHAnsi" w:hAnsiTheme="majorHAnsi"/>
          <w:b/>
          <w:sz w:val="24"/>
          <w:szCs w:val="24"/>
        </w:rPr>
      </w:pPr>
      <w:r w:rsidRPr="0033242B">
        <w:rPr>
          <w:rFonts w:asciiTheme="majorHAnsi" w:eastAsiaTheme="majorHAnsi" w:hAnsiTheme="majorHAnsi" w:hint="eastAsia"/>
          <w:b/>
          <w:sz w:val="24"/>
          <w:szCs w:val="24"/>
        </w:rPr>
        <w:t>個人で総合保険等に加入しており、補償内容が重複する場合を除き</w:t>
      </w:r>
      <w:r w:rsidRPr="0033242B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全員加入</w:t>
      </w:r>
      <w:r w:rsidRPr="0033242B">
        <w:rPr>
          <w:rFonts w:asciiTheme="majorHAnsi" w:eastAsiaTheme="majorHAnsi" w:hAnsiTheme="majorHAnsi" w:hint="eastAsia"/>
          <w:b/>
          <w:sz w:val="24"/>
          <w:szCs w:val="24"/>
        </w:rPr>
        <w:t>を原則とします。</w:t>
      </w:r>
    </w:p>
    <w:p w14:paraId="2609D7E1" w14:textId="77777777" w:rsidR="0033242B" w:rsidRPr="0033242B" w:rsidRDefault="0033242B" w:rsidP="0033242B">
      <w:pPr>
        <w:spacing w:line="360" w:lineRule="exact"/>
        <w:ind w:firstLineChars="100" w:firstLine="235"/>
        <w:rPr>
          <w:rFonts w:asciiTheme="majorHAnsi" w:eastAsiaTheme="majorHAnsi" w:hAnsiTheme="majorHAnsi"/>
          <w:b/>
          <w:sz w:val="24"/>
          <w:szCs w:val="24"/>
        </w:rPr>
      </w:pPr>
    </w:p>
    <w:p w14:paraId="62ABAA7A" w14:textId="77777777" w:rsidR="0033242B" w:rsidRPr="0033242B" w:rsidRDefault="0033242B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　　　　　　記</w:t>
      </w:r>
    </w:p>
    <w:p w14:paraId="6EB7FF0E" w14:textId="4C53A113" w:rsidR="0033242B" w:rsidRDefault="0033242B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>１）保険期間　　　　　　　令和3年4月1日～令和4年3月31日（1年間）</w:t>
      </w:r>
    </w:p>
    <w:p w14:paraId="3F574698" w14:textId="77777777" w:rsidR="008172C1" w:rsidRPr="0033242B" w:rsidRDefault="008172C1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</w:p>
    <w:p w14:paraId="23C0BC24" w14:textId="0B9000FD" w:rsidR="0033242B" w:rsidRPr="0033242B" w:rsidRDefault="0033242B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２）保険区分と掛金　</w:t>
      </w:r>
      <w:r w:rsidRPr="008172C1">
        <w:rPr>
          <w:rFonts w:asciiTheme="majorHAnsi" w:eastAsiaTheme="majorHAnsi" w:hAnsiTheme="majorHAnsi" w:hint="eastAsia"/>
          <w:sz w:val="32"/>
          <w:szCs w:val="32"/>
        </w:rPr>
        <w:t xml:space="preserve">　</w:t>
      </w:r>
      <w:r w:rsidRPr="0033242B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B・・・65歳以上　　年間掛金　</w:t>
      </w:r>
      <w:r w:rsidR="008172C1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1,200円　</w:t>
      </w:r>
    </w:p>
    <w:p w14:paraId="33FE74E4" w14:textId="2E829F7C" w:rsidR="0033242B" w:rsidRPr="0033242B" w:rsidRDefault="0033242B" w:rsidP="0033242B">
      <w:pPr>
        <w:spacing w:line="360" w:lineRule="exact"/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C・・・64歳以下　　年間掛金</w:t>
      </w:r>
      <w:r w:rsidRPr="0033242B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="008172C1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Pr="0033242B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1,850円　</w:t>
      </w:r>
    </w:p>
    <w:p w14:paraId="43D71111" w14:textId="7B1C665D" w:rsidR="0033242B" w:rsidRDefault="0033242B" w:rsidP="0033242B">
      <w:pPr>
        <w:spacing w:line="360" w:lineRule="exact"/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A1・・中学生以下　</w:t>
      </w:r>
      <w:r w:rsidR="008172C1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年間掛金</w:t>
      </w:r>
      <w:r w:rsidRPr="0033242B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　　800円</w:t>
      </w:r>
    </w:p>
    <w:p w14:paraId="262E77B5" w14:textId="77777777" w:rsidR="008172C1" w:rsidRPr="0033242B" w:rsidRDefault="008172C1" w:rsidP="0033242B">
      <w:pPr>
        <w:spacing w:line="360" w:lineRule="exact"/>
        <w:ind w:firstLineChars="200" w:firstLine="480"/>
        <w:rPr>
          <w:rFonts w:asciiTheme="majorHAnsi" w:eastAsiaTheme="majorHAnsi" w:hAnsiTheme="majorHAnsi"/>
          <w:sz w:val="24"/>
          <w:szCs w:val="24"/>
        </w:rPr>
      </w:pPr>
    </w:p>
    <w:p w14:paraId="2CB68288" w14:textId="1742B45B" w:rsidR="0033242B" w:rsidRPr="0033242B" w:rsidRDefault="0033242B" w:rsidP="0033242B">
      <w:pPr>
        <w:spacing w:line="36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 xml:space="preserve">３）申込締切　　　</w:t>
      </w:r>
      <w:r w:rsidR="008172C1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3</w:t>
      </w:r>
      <w:r w:rsidRPr="0033242B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月</w:t>
      </w:r>
      <w:r w:rsidR="008172C1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14</w:t>
      </w:r>
      <w:r w:rsidRPr="0033242B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日17時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までに 佐久間・平畠・大塚（理）・中村（進）</w:t>
      </w:r>
    </w:p>
    <w:p w14:paraId="70BA6E93" w14:textId="50F4BF56" w:rsidR="0033242B" w:rsidRPr="0033242B" w:rsidRDefault="0033242B" w:rsidP="0033242B">
      <w:pPr>
        <w:spacing w:line="360" w:lineRule="exact"/>
        <w:ind w:leftChars="700" w:left="1470" w:firstLineChars="400" w:firstLine="96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>いずれかの会計担当にお支払いください。纏めて申込します。</w:t>
      </w:r>
    </w:p>
    <w:p w14:paraId="3B30EF12" w14:textId="6241423F" w:rsidR="0033242B" w:rsidRPr="0033242B" w:rsidRDefault="0033242B" w:rsidP="0033242B">
      <w:pPr>
        <w:spacing w:line="360" w:lineRule="exact"/>
        <w:ind w:leftChars="700" w:left="1470" w:firstLineChars="400" w:firstLine="960"/>
        <w:rPr>
          <w:rFonts w:asciiTheme="majorHAnsi" w:eastAsiaTheme="majorHAnsi" w:hAnsiTheme="majorHAnsi"/>
          <w:sz w:val="24"/>
          <w:szCs w:val="24"/>
        </w:rPr>
      </w:pPr>
      <w:r w:rsidRPr="0033242B">
        <w:rPr>
          <w:rFonts w:asciiTheme="majorHAnsi" w:eastAsiaTheme="majorHAnsi" w:hAnsiTheme="majorHAnsi" w:hint="eastAsia"/>
          <w:sz w:val="24"/>
          <w:szCs w:val="24"/>
        </w:rPr>
        <w:t>掛金徴収は2月1日より開始いたします。</w:t>
      </w:r>
    </w:p>
    <w:p w14:paraId="5F504E25" w14:textId="03CE3893" w:rsidR="0033242B" w:rsidRPr="0033242B" w:rsidRDefault="0033242B" w:rsidP="0033242B">
      <w:pPr>
        <w:spacing w:line="360" w:lineRule="exact"/>
        <w:rPr>
          <w:rFonts w:asciiTheme="majorHAnsi" w:eastAsiaTheme="majorHAnsi" w:hAnsiTheme="maj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D75EA2E" w14:textId="304B1AE5" w:rsidR="0033242B" w:rsidRPr="0033242B" w:rsidRDefault="0033242B" w:rsidP="008172C1">
      <w:pPr>
        <w:spacing w:line="360" w:lineRule="exact"/>
        <w:rPr>
          <w:rFonts w:asciiTheme="majorHAnsi" w:eastAsiaTheme="majorHAnsi" w:hAnsiTheme="maj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3242B">
        <w:rPr>
          <w:rFonts w:asciiTheme="majorHAnsi" w:eastAsiaTheme="majorHAnsi" w:hAnsiTheme="majorHAnsi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尚、令和3年度版の『</w:t>
      </w:r>
      <w:r w:rsidRPr="0033242B">
        <w:rPr>
          <w:rFonts w:asciiTheme="majorHAnsi" w:eastAsiaTheme="majorHAnsi" w:hAnsiTheme="majorHAnsi" w:hint="eastAsia"/>
          <w:sz w:val="24"/>
          <w:szCs w:val="24"/>
        </w:rPr>
        <w:t>スポーツ安全保険のあらまし』</w:t>
      </w:r>
      <w:r w:rsidRPr="0033242B">
        <w:rPr>
          <w:rFonts w:asciiTheme="majorHAnsi" w:eastAsiaTheme="majorHAnsi" w:hAnsiTheme="majorHAnsi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は、２月中旬に発送予定ですので、入手次第、道場に掲示・配付いたします。</w:t>
      </w:r>
    </w:p>
    <w:p w14:paraId="2FA5D1DC" w14:textId="3F7E2BCB" w:rsidR="0033242B" w:rsidRPr="0033242B" w:rsidRDefault="008172C1" w:rsidP="008172C1">
      <w:pPr>
        <w:spacing w:line="360" w:lineRule="exact"/>
        <w:rPr>
          <w:rFonts w:asciiTheme="majorHAnsi" w:eastAsiaTheme="majorHAnsi" w:hAnsiTheme="maj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eastAsiaTheme="majorHAnsi" w:hAnsiTheme="majorHAnsi" w:hint="eastAsia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別紙案内の</w:t>
      </w:r>
      <w:r w:rsidRPr="007666F9">
        <w:rPr>
          <w:rFonts w:asciiTheme="majorHAnsi" w:eastAsiaTheme="majorHAnsi" w:hAnsiTheme="majorHAnsi" w:hint="eastAsia"/>
          <w:sz w:val="24"/>
          <w:szCs w:val="24"/>
        </w:rPr>
        <w:t>浦安弓道連盟年会費及び</w:t>
      </w:r>
      <w:r>
        <w:rPr>
          <w:rFonts w:asciiTheme="majorHAnsi" w:eastAsiaTheme="majorHAnsi" w:hAnsiTheme="majorHAnsi" w:hint="eastAsia"/>
          <w:sz w:val="24"/>
          <w:szCs w:val="24"/>
        </w:rPr>
        <w:t>全弓連・</w:t>
      </w:r>
      <w:r w:rsidRPr="007666F9">
        <w:rPr>
          <w:rFonts w:asciiTheme="majorHAnsi" w:eastAsiaTheme="majorHAnsi" w:hAnsiTheme="majorHAnsi" w:hint="eastAsia"/>
          <w:sz w:val="24"/>
          <w:szCs w:val="24"/>
        </w:rPr>
        <w:t>千葉県弓道連盟年会費</w:t>
      </w:r>
      <w:r>
        <w:rPr>
          <w:rFonts w:asciiTheme="majorHAnsi" w:eastAsiaTheme="majorHAnsi" w:hAnsiTheme="majorHAnsi" w:hint="eastAsia"/>
          <w:sz w:val="24"/>
          <w:szCs w:val="24"/>
        </w:rPr>
        <w:t>と合わせて、お納めください。</w:t>
      </w:r>
      <w:r w:rsidRPr="0033242B">
        <w:rPr>
          <w:rFonts w:asciiTheme="majorHAnsi" w:eastAsiaTheme="majorHAnsi" w:hAnsiTheme="maj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B52D" wp14:editId="734B3C66">
                <wp:simplePos x="0" y="0"/>
                <wp:positionH relativeFrom="margin">
                  <wp:align>center</wp:align>
                </wp:positionH>
                <wp:positionV relativeFrom="paragraph">
                  <wp:posOffset>126366</wp:posOffset>
                </wp:positionV>
                <wp:extent cx="3103880" cy="948690"/>
                <wp:effectExtent l="76200" t="571500" r="77470" b="5753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5504">
                          <a:off x="0" y="0"/>
                          <a:ext cx="3103880" cy="94869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2DD2AE" w14:textId="77777777" w:rsidR="0033242B" w:rsidRPr="00D348A9" w:rsidRDefault="0033242B" w:rsidP="0033242B">
                            <w:pPr>
                              <w:ind w:firstLineChars="100" w:firstLine="720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348A9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重　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B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95pt;width:244.4pt;height:74.7pt;rotation:-1457625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" filled="f" strokecolor="red" strokeweight="1.75pt">
                <v:stroke linestyle="thinThin"/>
                <v:textbox>
                  <w:txbxContent>
                    <w:p w14:paraId="5B2DD2AE" w14:textId="77777777" w:rsidR="0033242B" w:rsidRPr="00D348A9" w:rsidRDefault="0033242B" w:rsidP="0033242B">
                      <w:pPr>
                        <w:ind w:firstLineChars="100" w:firstLine="720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D348A9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重　　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F88C3" w14:textId="611D1D53" w:rsidR="008B7E5C" w:rsidRPr="0033242B" w:rsidRDefault="008B7E5C" w:rsidP="0033242B">
      <w:pPr>
        <w:spacing w:line="360" w:lineRule="exact"/>
        <w:rPr>
          <w:rFonts w:asciiTheme="majorHAnsi" w:eastAsiaTheme="majorHAnsi" w:hAnsiTheme="majorHAnsi"/>
          <w:sz w:val="24"/>
          <w:szCs w:val="24"/>
        </w:rPr>
      </w:pPr>
    </w:p>
    <w:sectPr w:rsidR="008B7E5C" w:rsidRPr="0033242B" w:rsidSect="003D23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5509A" w14:textId="77777777" w:rsidR="00716216" w:rsidRDefault="00716216" w:rsidP="00387739">
      <w:r>
        <w:separator/>
      </w:r>
    </w:p>
  </w:endnote>
  <w:endnote w:type="continuationSeparator" w:id="0">
    <w:p w14:paraId="1A79EC60" w14:textId="77777777" w:rsidR="00716216" w:rsidRDefault="00716216" w:rsidP="0038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51E3" w14:textId="77777777" w:rsidR="00716216" w:rsidRDefault="00716216" w:rsidP="00387739">
      <w:r>
        <w:separator/>
      </w:r>
    </w:p>
  </w:footnote>
  <w:footnote w:type="continuationSeparator" w:id="0">
    <w:p w14:paraId="2E648C13" w14:textId="77777777" w:rsidR="00716216" w:rsidRDefault="00716216" w:rsidP="0038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6E"/>
    <w:rsid w:val="00006B52"/>
    <w:rsid w:val="000C55F6"/>
    <w:rsid w:val="000D6209"/>
    <w:rsid w:val="000D71DA"/>
    <w:rsid w:val="00106145"/>
    <w:rsid w:val="00176BD1"/>
    <w:rsid w:val="001D197C"/>
    <w:rsid w:val="001E4A7D"/>
    <w:rsid w:val="00250A65"/>
    <w:rsid w:val="00281EC8"/>
    <w:rsid w:val="002A134C"/>
    <w:rsid w:val="002D24EA"/>
    <w:rsid w:val="0033242B"/>
    <w:rsid w:val="003868CF"/>
    <w:rsid w:val="00387739"/>
    <w:rsid w:val="003B1EEA"/>
    <w:rsid w:val="003F00CE"/>
    <w:rsid w:val="004B18C8"/>
    <w:rsid w:val="004B70C8"/>
    <w:rsid w:val="00516712"/>
    <w:rsid w:val="005D4EE3"/>
    <w:rsid w:val="005F43F9"/>
    <w:rsid w:val="006106A0"/>
    <w:rsid w:val="006559C7"/>
    <w:rsid w:val="006B5CFA"/>
    <w:rsid w:val="006D39AB"/>
    <w:rsid w:val="006F433B"/>
    <w:rsid w:val="00716216"/>
    <w:rsid w:val="0071676B"/>
    <w:rsid w:val="0073376E"/>
    <w:rsid w:val="00747623"/>
    <w:rsid w:val="00752FA0"/>
    <w:rsid w:val="007666F9"/>
    <w:rsid w:val="007713CE"/>
    <w:rsid w:val="0077538D"/>
    <w:rsid w:val="007B35D1"/>
    <w:rsid w:val="007E5FCF"/>
    <w:rsid w:val="007F3275"/>
    <w:rsid w:val="00804BEC"/>
    <w:rsid w:val="008172C1"/>
    <w:rsid w:val="0084307C"/>
    <w:rsid w:val="00856CB1"/>
    <w:rsid w:val="00874561"/>
    <w:rsid w:val="00874D4C"/>
    <w:rsid w:val="00891F83"/>
    <w:rsid w:val="008B7E5C"/>
    <w:rsid w:val="008D552B"/>
    <w:rsid w:val="008E321C"/>
    <w:rsid w:val="008E678C"/>
    <w:rsid w:val="00967EC9"/>
    <w:rsid w:val="00986038"/>
    <w:rsid w:val="009F6791"/>
    <w:rsid w:val="00A10A4D"/>
    <w:rsid w:val="00A43684"/>
    <w:rsid w:val="00AC4310"/>
    <w:rsid w:val="00B13B6B"/>
    <w:rsid w:val="00B63CDC"/>
    <w:rsid w:val="00C35D0F"/>
    <w:rsid w:val="00C90B1E"/>
    <w:rsid w:val="00CC50DB"/>
    <w:rsid w:val="00D353C5"/>
    <w:rsid w:val="00D90B00"/>
    <w:rsid w:val="00D91C93"/>
    <w:rsid w:val="00EC6911"/>
    <w:rsid w:val="00ED0EAA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B916"/>
  <w15:chartTrackingRefBased/>
  <w15:docId w15:val="{AC2F11E3-6079-6546-B5A2-B544075D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739"/>
  </w:style>
  <w:style w:type="paragraph" w:styleId="a5">
    <w:name w:val="footer"/>
    <w:basedOn w:val="a"/>
    <w:link w:val="a6"/>
    <w:uiPriority w:val="99"/>
    <w:unhideWhenUsed/>
    <w:rsid w:val="0038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rarahuhu@gmail.com</dc:creator>
  <cp:keywords/>
  <dc:description/>
  <cp:lastModifiedBy>sugimoto hisashi</cp:lastModifiedBy>
  <cp:revision>9</cp:revision>
  <dcterms:created xsi:type="dcterms:W3CDTF">2021-01-22T03:49:00Z</dcterms:created>
  <dcterms:modified xsi:type="dcterms:W3CDTF">2021-01-31T02:31:00Z</dcterms:modified>
</cp:coreProperties>
</file>